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E0" w:rsidRPr="00A201F6" w:rsidRDefault="00F56B99" w:rsidP="00915C78">
      <w:pPr>
        <w:spacing w:after="0"/>
        <w:ind w:left="6237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hAnsi="Times New Roman" w:cs="Times New Roman"/>
          <w:sz w:val="23"/>
          <w:szCs w:val="23"/>
        </w:rPr>
        <w:t>Утверждено Общим собранием членов НА «РКИ»</w:t>
      </w:r>
    </w:p>
    <w:p w:rsidR="00F56B99" w:rsidRPr="00A201F6" w:rsidRDefault="00F56B99" w:rsidP="00915C78">
      <w:pPr>
        <w:spacing w:after="0"/>
        <w:ind w:left="6237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hAnsi="Times New Roman" w:cs="Times New Roman"/>
          <w:sz w:val="23"/>
          <w:szCs w:val="23"/>
        </w:rPr>
        <w:t xml:space="preserve">Протокол № </w:t>
      </w:r>
      <w:r w:rsidR="00423CC5">
        <w:rPr>
          <w:rFonts w:ascii="Times New Roman" w:hAnsi="Times New Roman" w:cs="Times New Roman"/>
          <w:sz w:val="23"/>
          <w:szCs w:val="23"/>
        </w:rPr>
        <w:t>27</w:t>
      </w:r>
      <w:r w:rsidRPr="00A201F6">
        <w:rPr>
          <w:rFonts w:ascii="Times New Roman" w:hAnsi="Times New Roman" w:cs="Times New Roman"/>
          <w:sz w:val="23"/>
          <w:szCs w:val="23"/>
        </w:rPr>
        <w:t xml:space="preserve"> от </w:t>
      </w:r>
      <w:r w:rsidR="00975E15">
        <w:rPr>
          <w:rFonts w:ascii="Times New Roman" w:hAnsi="Times New Roman" w:cs="Times New Roman"/>
          <w:sz w:val="23"/>
          <w:szCs w:val="23"/>
        </w:rPr>
        <w:t>25.04.2016</w:t>
      </w:r>
      <w:r w:rsidR="00FF579A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56B99" w:rsidRDefault="00F56B99" w:rsidP="00915C78">
      <w:pPr>
        <w:spacing w:after="0"/>
        <w:ind w:left="6237"/>
        <w:rPr>
          <w:rFonts w:ascii="Times New Roman" w:hAnsi="Times New Roman" w:cs="Times New Roman"/>
          <w:sz w:val="23"/>
          <w:szCs w:val="23"/>
        </w:rPr>
      </w:pPr>
    </w:p>
    <w:p w:rsidR="00A31D2A" w:rsidRPr="00A201F6" w:rsidRDefault="00A31D2A" w:rsidP="00915C78">
      <w:pPr>
        <w:spacing w:after="0"/>
        <w:ind w:left="6237"/>
        <w:rPr>
          <w:rFonts w:ascii="Times New Roman" w:hAnsi="Times New Roman" w:cs="Times New Roman"/>
          <w:sz w:val="23"/>
          <w:szCs w:val="23"/>
        </w:rPr>
      </w:pPr>
    </w:p>
    <w:p w:rsidR="00F56B99" w:rsidRPr="00A201F6" w:rsidRDefault="00F56B99" w:rsidP="00915C7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01F6">
        <w:rPr>
          <w:rFonts w:ascii="Times New Roman" w:hAnsi="Times New Roman" w:cs="Times New Roman"/>
          <w:b/>
          <w:sz w:val="23"/>
          <w:szCs w:val="23"/>
        </w:rPr>
        <w:t>Отчет</w:t>
      </w:r>
    </w:p>
    <w:p w:rsidR="00F56B99" w:rsidRPr="00A201F6" w:rsidRDefault="00F56B99" w:rsidP="00915C7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01F6">
        <w:rPr>
          <w:rFonts w:ascii="Times New Roman" w:hAnsi="Times New Roman" w:cs="Times New Roman"/>
          <w:b/>
          <w:sz w:val="23"/>
          <w:szCs w:val="23"/>
        </w:rPr>
        <w:t>Ревиз</w:t>
      </w:r>
      <w:r w:rsidR="00A2390C">
        <w:rPr>
          <w:rFonts w:ascii="Times New Roman" w:hAnsi="Times New Roman" w:cs="Times New Roman"/>
          <w:b/>
          <w:sz w:val="23"/>
          <w:szCs w:val="23"/>
        </w:rPr>
        <w:t>ионной комиссии НА «РКИ» за 2015</w:t>
      </w:r>
      <w:r w:rsidRPr="00A201F6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F56B99" w:rsidRPr="00A201F6" w:rsidRDefault="00F56B99" w:rsidP="00915C7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F56B99" w:rsidRPr="00A201F6" w:rsidRDefault="00F56B99" w:rsidP="00915C7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hAnsi="Times New Roman" w:cs="Times New Roman"/>
          <w:sz w:val="23"/>
          <w:szCs w:val="23"/>
        </w:rPr>
        <w:tab/>
      </w:r>
      <w:r w:rsidRPr="00A201F6">
        <w:rPr>
          <w:rFonts w:ascii="Times New Roman" w:hAnsi="Times New Roman" w:cs="Times New Roman"/>
          <w:b/>
          <w:sz w:val="23"/>
          <w:szCs w:val="23"/>
        </w:rPr>
        <w:t>Ревизионная комиссия</w:t>
      </w:r>
      <w:r w:rsidRPr="00A201F6">
        <w:rPr>
          <w:rFonts w:ascii="Times New Roman" w:hAnsi="Times New Roman" w:cs="Times New Roman"/>
          <w:sz w:val="23"/>
          <w:szCs w:val="23"/>
        </w:rPr>
        <w:t xml:space="preserve"> Национальной ассоциации телекоммуникационных компаний «Регулирование качества инфокоммуникаций» (далее – НА «РКИ») в составе:</w:t>
      </w:r>
    </w:p>
    <w:p w:rsidR="00F56B99" w:rsidRPr="00A201F6" w:rsidRDefault="00F56B99" w:rsidP="00915C78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01F6">
        <w:rPr>
          <w:rFonts w:ascii="Times New Roman" w:hAnsi="Times New Roman" w:cs="Times New Roman"/>
          <w:b/>
          <w:sz w:val="23"/>
          <w:szCs w:val="23"/>
        </w:rPr>
        <w:t xml:space="preserve">Председатель: </w:t>
      </w:r>
    </w:p>
    <w:p w:rsidR="00F56B99" w:rsidRPr="00A201F6" w:rsidRDefault="00F56B99" w:rsidP="00915C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201F6">
        <w:rPr>
          <w:rFonts w:ascii="Times New Roman" w:hAnsi="Times New Roman" w:cs="Times New Roman"/>
          <w:sz w:val="23"/>
          <w:szCs w:val="23"/>
        </w:rPr>
        <w:t>Сираканян</w:t>
      </w:r>
      <w:proofErr w:type="spellEnd"/>
      <w:r w:rsidRPr="00A201F6">
        <w:rPr>
          <w:rFonts w:ascii="Times New Roman" w:hAnsi="Times New Roman" w:cs="Times New Roman"/>
          <w:sz w:val="23"/>
          <w:szCs w:val="23"/>
        </w:rPr>
        <w:t xml:space="preserve"> Рубен </w:t>
      </w:r>
      <w:proofErr w:type="spellStart"/>
      <w:r w:rsidRPr="00A201F6">
        <w:rPr>
          <w:rFonts w:ascii="Times New Roman" w:hAnsi="Times New Roman" w:cs="Times New Roman"/>
          <w:sz w:val="23"/>
          <w:szCs w:val="23"/>
        </w:rPr>
        <w:t>М</w:t>
      </w:r>
      <w:r w:rsidR="00915C78" w:rsidRPr="00A201F6">
        <w:rPr>
          <w:rFonts w:ascii="Times New Roman" w:hAnsi="Times New Roman" w:cs="Times New Roman"/>
          <w:sz w:val="23"/>
          <w:szCs w:val="23"/>
        </w:rPr>
        <w:t>анасович</w:t>
      </w:r>
      <w:proofErr w:type="spellEnd"/>
      <w:r w:rsidR="00915C78" w:rsidRPr="00A201F6">
        <w:rPr>
          <w:rFonts w:ascii="Times New Roman" w:hAnsi="Times New Roman" w:cs="Times New Roman"/>
          <w:sz w:val="23"/>
          <w:szCs w:val="23"/>
        </w:rPr>
        <w:t xml:space="preserve"> </w:t>
      </w:r>
      <w:r w:rsidR="00A201F6">
        <w:rPr>
          <w:rFonts w:ascii="Times New Roman" w:hAnsi="Times New Roman" w:cs="Times New Roman"/>
          <w:sz w:val="23"/>
          <w:szCs w:val="23"/>
        </w:rPr>
        <w:t xml:space="preserve">- </w:t>
      </w:r>
      <w:r w:rsidRPr="00A201F6">
        <w:rPr>
          <w:rFonts w:ascii="Times New Roman" w:hAnsi="Times New Roman" w:cs="Times New Roman"/>
          <w:sz w:val="23"/>
          <w:szCs w:val="23"/>
        </w:rPr>
        <w:t>Генеральный директор ЗАО «ТКТ-Строй».</w:t>
      </w:r>
    </w:p>
    <w:p w:rsidR="00F56B99" w:rsidRPr="00A201F6" w:rsidRDefault="00F56B99" w:rsidP="00915C78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01F6">
        <w:rPr>
          <w:rFonts w:ascii="Times New Roman" w:hAnsi="Times New Roman" w:cs="Times New Roman"/>
          <w:b/>
          <w:sz w:val="23"/>
          <w:szCs w:val="23"/>
        </w:rPr>
        <w:t>Члены комиссии:</w:t>
      </w:r>
    </w:p>
    <w:p w:rsidR="004B2600" w:rsidRPr="00A64DF5" w:rsidRDefault="004B2600" w:rsidP="00A64DF5">
      <w:pPr>
        <w:pStyle w:val="a3"/>
        <w:numPr>
          <w:ilvl w:val="0"/>
          <w:numId w:val="5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64DF5">
        <w:rPr>
          <w:rFonts w:ascii="Times New Roman" w:eastAsia="Times New Roman" w:hAnsi="Times New Roman" w:cs="Times New Roman"/>
          <w:sz w:val="23"/>
          <w:szCs w:val="23"/>
        </w:rPr>
        <w:t xml:space="preserve">Шварцман Леонид Семенович - </w:t>
      </w:r>
      <w:r w:rsidR="00A64DF5">
        <w:rPr>
          <w:rFonts w:ascii="Times New Roman" w:eastAsia="Times New Roman" w:hAnsi="Times New Roman" w:cs="Times New Roman"/>
          <w:sz w:val="23"/>
          <w:szCs w:val="23"/>
        </w:rPr>
        <w:t xml:space="preserve"> Генеральный директор </w:t>
      </w:r>
      <w:r w:rsidRPr="00A64DF5">
        <w:rPr>
          <w:rFonts w:ascii="Times New Roman" w:eastAsia="Times New Roman" w:hAnsi="Times New Roman" w:cs="Times New Roman"/>
          <w:sz w:val="23"/>
          <w:szCs w:val="23"/>
        </w:rPr>
        <w:t xml:space="preserve"> ООО «РН-Информ»;</w:t>
      </w:r>
    </w:p>
    <w:p w:rsidR="004B2600" w:rsidRPr="00622A88" w:rsidRDefault="004B2600" w:rsidP="004B2600">
      <w:pPr>
        <w:pStyle w:val="a3"/>
        <w:numPr>
          <w:ilvl w:val="0"/>
          <w:numId w:val="5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22A88">
        <w:rPr>
          <w:rFonts w:ascii="Times New Roman" w:eastAsia="Times New Roman" w:hAnsi="Times New Roman" w:cs="Times New Roman"/>
          <w:sz w:val="23"/>
          <w:szCs w:val="23"/>
        </w:rPr>
        <w:t xml:space="preserve">Пехтерев Сергей Валерьевич </w:t>
      </w:r>
      <w:r w:rsidR="00423CC5" w:rsidRPr="00622A88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622A8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23CC5" w:rsidRPr="00622A88">
        <w:rPr>
          <w:rFonts w:ascii="Times New Roman" w:eastAsia="Times New Roman" w:hAnsi="Times New Roman" w:cs="Times New Roman"/>
          <w:sz w:val="23"/>
          <w:szCs w:val="23"/>
        </w:rPr>
        <w:t xml:space="preserve">Советник </w:t>
      </w:r>
      <w:r w:rsidRPr="00622A88">
        <w:rPr>
          <w:rFonts w:ascii="Times New Roman" w:eastAsia="Times New Roman" w:hAnsi="Times New Roman" w:cs="Times New Roman"/>
          <w:sz w:val="23"/>
          <w:szCs w:val="23"/>
        </w:rPr>
        <w:t xml:space="preserve"> генерального директора ЗАО «СЕТЬТЕЛЕКОМ»</w:t>
      </w:r>
    </w:p>
    <w:p w:rsidR="00F56B99" w:rsidRPr="00A201F6" w:rsidRDefault="00F56B99" w:rsidP="00915C78">
      <w:pPr>
        <w:shd w:val="clear" w:color="auto" w:fill="FFFFFF"/>
        <w:spacing w:after="0"/>
        <w:ind w:left="5"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A201F6">
        <w:rPr>
          <w:rFonts w:ascii="Times New Roman" w:eastAsia="Times New Roman" w:hAnsi="Times New Roman" w:cs="Times New Roman"/>
          <w:sz w:val="23"/>
          <w:szCs w:val="23"/>
        </w:rPr>
        <w:t>провела</w:t>
      </w:r>
      <w:proofErr w:type="gramEnd"/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 проверку финансово - хозяйственной деятельности и бухгалтерской отчетности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НА «РКИ»</w:t>
      </w:r>
      <w:r w:rsidR="00A2390C">
        <w:rPr>
          <w:rFonts w:ascii="Times New Roman" w:eastAsia="Times New Roman" w:hAnsi="Times New Roman" w:cs="Times New Roman"/>
          <w:sz w:val="23"/>
          <w:szCs w:val="23"/>
        </w:rPr>
        <w:t xml:space="preserve"> за 2015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г. с целью осуществления внутреннего финансово-хозяйственного и правового контроля за деятельностью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Ассоциации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56B99" w:rsidRPr="00A201F6" w:rsidRDefault="00F56B99" w:rsidP="00915C78">
      <w:pPr>
        <w:shd w:val="clear" w:color="auto" w:fill="FFFFFF"/>
        <w:spacing w:after="0"/>
        <w:ind w:left="10" w:right="5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В соответствии с Положением о Ревизионной комиссии, утвержденным Общим 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собранием членов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Ассоциации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 (Протокол №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 xml:space="preserve"> 21 о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т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29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августа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 xml:space="preserve">3 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г.), обязанность Ревизионной комиссии заключается в том, чтобы подтвердить достоверность данных, содержащихся в отчетности и других документах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НА «РКИ»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, а также 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проинформировать членов </w:t>
      </w:r>
      <w:r w:rsidR="00915C78"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Ассоциации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о фактах нарушения порядка ведения бухгалтерского учета и представления финансовой отчетности, установленных действующим законодательством Российской Федерации, и иных нарушениях, выявленных в ходе проверки финансово-хозяйственной  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деятельности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Ассоциации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56B99" w:rsidRPr="00A201F6" w:rsidRDefault="00F56B99" w:rsidP="00915C7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Проверка Ревизионной комиссии включала в себя:</w:t>
      </w:r>
    </w:p>
    <w:p w:rsidR="00F56B99" w:rsidRPr="00A201F6" w:rsidRDefault="00F56B99" w:rsidP="00915C7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проверку на выборочной основе подтверждения числовых данных и пояснений, содержащихся в бухгалтерской отчетности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Ассоциации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F56B99" w:rsidRPr="00A201F6" w:rsidRDefault="00F56B99" w:rsidP="00915C7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z w:val="23"/>
          <w:szCs w:val="23"/>
        </w:rPr>
        <w:t>проверку порядка ведения бухгалтерского учета и сроков представления финансовой отчетности, установленных законодательством Российской Федерации;</w:t>
      </w:r>
    </w:p>
    <w:p w:rsidR="00F56B99" w:rsidRPr="00A201F6" w:rsidRDefault="00F56B99" w:rsidP="00915C7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проверку законности сделок, заключенных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Ассоциацией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>, и расчетов с контрагентами;</w:t>
      </w:r>
    </w:p>
    <w:p w:rsidR="00F56B99" w:rsidRPr="00A201F6" w:rsidRDefault="00F56B99" w:rsidP="00915C7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проверку целевого использования средств </w:t>
      </w:r>
      <w:r w:rsidR="00915C78"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Ассоциации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;</w:t>
      </w:r>
    </w:p>
    <w:p w:rsidR="00F56B99" w:rsidRPr="00A201F6" w:rsidRDefault="00F56B99" w:rsidP="00915C7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z w:val="23"/>
          <w:szCs w:val="23"/>
        </w:rPr>
        <w:t>анализ соответствия ведения бухгалтерского и статистического учета существующим нормативам;</w:t>
      </w:r>
    </w:p>
    <w:p w:rsidR="00F56B99" w:rsidRPr="00A201F6" w:rsidRDefault="00F56B99" w:rsidP="00915C7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проверку правомочности решений, принятых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Советом Ассоциации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 и генеральным директором, их соответствие Уставу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Ассоциации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, решениям Общего собрания членов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Ассоциации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 и действующему законодательству.</w:t>
      </w:r>
    </w:p>
    <w:p w:rsidR="00F56B99" w:rsidRPr="00A201F6" w:rsidRDefault="00F56B99" w:rsidP="00915C78">
      <w:pPr>
        <w:shd w:val="clear" w:color="auto" w:fill="FFFFFF"/>
        <w:spacing w:after="0"/>
        <w:ind w:left="5" w:right="29" w:firstLine="421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Ревизионная комиссия проводила проверку финансово - хозяйственной деятельности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НА «РКИ»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 за </w:t>
      </w:r>
      <w:r w:rsidR="004B2600">
        <w:rPr>
          <w:rFonts w:ascii="Times New Roman" w:eastAsia="Times New Roman" w:hAnsi="Times New Roman" w:cs="Times New Roman"/>
          <w:b/>
          <w:sz w:val="23"/>
          <w:szCs w:val="23"/>
        </w:rPr>
        <w:t>период 01.01.2015-31.12.2015</w:t>
      </w:r>
      <w:r w:rsidRPr="00A201F6">
        <w:rPr>
          <w:rFonts w:ascii="Times New Roman" w:eastAsia="Times New Roman" w:hAnsi="Times New Roman" w:cs="Times New Roman"/>
          <w:b/>
          <w:sz w:val="23"/>
          <w:szCs w:val="23"/>
        </w:rPr>
        <w:t xml:space="preserve"> г. 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>Были рассмотрены следующие документы:</w:t>
      </w:r>
    </w:p>
    <w:p w:rsidR="00F56B99" w:rsidRPr="00A201F6" w:rsidRDefault="00F56B99" w:rsidP="00915C78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715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Устав </w:t>
      </w:r>
      <w:r w:rsidR="00915C78"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Ассоциации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;</w:t>
      </w:r>
    </w:p>
    <w:p w:rsidR="00F56B99" w:rsidRPr="00A201F6" w:rsidRDefault="00FF579A" w:rsidP="00915C78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71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 w:rsidR="00F56B99"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оложения, регламентирующие деятельность </w:t>
      </w:r>
      <w:r w:rsidR="00915C78"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Ассоциации</w:t>
      </w:r>
      <w:r w:rsidR="00F56B99"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;</w:t>
      </w:r>
    </w:p>
    <w:p w:rsidR="00F56B99" w:rsidRPr="00A201F6" w:rsidRDefault="00F56B99" w:rsidP="00915C78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715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z w:val="23"/>
          <w:szCs w:val="23"/>
        </w:rPr>
        <w:t xml:space="preserve">протоколы Общих собраний членов </w:t>
      </w:r>
      <w:r w:rsidR="00915C78" w:rsidRPr="00A201F6">
        <w:rPr>
          <w:rFonts w:ascii="Times New Roman" w:eastAsia="Times New Roman" w:hAnsi="Times New Roman" w:cs="Times New Roman"/>
          <w:sz w:val="23"/>
          <w:szCs w:val="23"/>
        </w:rPr>
        <w:t>Ассоциации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F56B99" w:rsidRPr="00A201F6" w:rsidRDefault="00F56B99" w:rsidP="00915C78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715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приказы генерального директора;</w:t>
      </w:r>
    </w:p>
    <w:p w:rsidR="00F56B99" w:rsidRPr="00A201F6" w:rsidRDefault="00F56B99" w:rsidP="00915C78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715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z w:val="23"/>
          <w:szCs w:val="23"/>
        </w:rPr>
        <w:t>бухгалтерская отчетность;</w:t>
      </w:r>
    </w:p>
    <w:p w:rsidR="00F56B99" w:rsidRPr="00A201F6" w:rsidRDefault="004B2600" w:rsidP="00915C78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71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смета доходов и расходов за 2015</w:t>
      </w:r>
      <w:r w:rsidR="00F56B99" w:rsidRPr="00A201F6">
        <w:rPr>
          <w:rFonts w:ascii="Times New Roman" w:eastAsia="Times New Roman" w:hAnsi="Times New Roman" w:cs="Times New Roman"/>
          <w:sz w:val="23"/>
          <w:szCs w:val="23"/>
        </w:rPr>
        <w:t xml:space="preserve"> г.;</w:t>
      </w:r>
    </w:p>
    <w:p w:rsidR="00F56B99" w:rsidRPr="00A201F6" w:rsidRDefault="00F56B99" w:rsidP="00915C78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715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регистры бухгалтерского учета;</w:t>
      </w:r>
    </w:p>
    <w:p w:rsidR="00F56B99" w:rsidRPr="00A201F6" w:rsidRDefault="00F56B99" w:rsidP="00915C78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14" w:right="10" w:firstLine="701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первичные учетные документы (счета, акты выполненных работ, оказанных услуг, </w:t>
      </w:r>
      <w:r w:rsidRPr="00A201F6">
        <w:rPr>
          <w:rFonts w:ascii="Times New Roman" w:eastAsia="Times New Roman" w:hAnsi="Times New Roman" w:cs="Times New Roman"/>
          <w:sz w:val="23"/>
          <w:szCs w:val="23"/>
        </w:rPr>
        <w:t>авансовые отчеты, кассовые документы);</w:t>
      </w:r>
    </w:p>
    <w:p w:rsidR="00F56B99" w:rsidRPr="00A201F6" w:rsidRDefault="00F56B99" w:rsidP="00915C78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715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банковские документы, выписки по счетам.</w:t>
      </w:r>
    </w:p>
    <w:p w:rsidR="00915C78" w:rsidRPr="00C14228" w:rsidRDefault="00915C78" w:rsidP="00915C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Согласно Смете дохо</w:t>
      </w:r>
      <w:r w:rsidR="004B2600">
        <w:rPr>
          <w:rFonts w:ascii="Times New Roman" w:eastAsia="Times New Roman" w:hAnsi="Times New Roman" w:cs="Times New Roman"/>
          <w:spacing w:val="-1"/>
          <w:sz w:val="23"/>
          <w:szCs w:val="23"/>
        </w:rPr>
        <w:t>дов и расходов на 2015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г., принятой на Общем собрании членов Ассоциации (Протокол № </w:t>
      </w:r>
      <w:r w:rsidR="00A31D2A">
        <w:rPr>
          <w:rFonts w:ascii="Times New Roman" w:eastAsia="Times New Roman" w:hAnsi="Times New Roman" w:cs="Times New Roman"/>
          <w:spacing w:val="-1"/>
          <w:sz w:val="23"/>
          <w:szCs w:val="23"/>
        </w:rPr>
        <w:t>24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от</w:t>
      </w:r>
      <w:r w:rsidR="00A31D2A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15.12.2014</w:t>
      </w:r>
      <w:r w:rsidR="000E301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г.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) был запланирован доход в размере </w:t>
      </w:r>
      <w:r w:rsidR="00C1422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4B2600">
        <w:rPr>
          <w:rFonts w:ascii="Times New Roman" w:eastAsia="Times New Roman" w:hAnsi="Times New Roman" w:cs="Times New Roman"/>
          <w:spacing w:val="-1"/>
          <w:sz w:val="23"/>
          <w:szCs w:val="23"/>
        </w:rPr>
        <w:t>681</w:t>
      </w:r>
      <w:r w:rsidR="00C14228">
        <w:rPr>
          <w:rFonts w:ascii="Times New Roman" w:eastAsia="Times New Roman" w:hAnsi="Times New Roman" w:cs="Times New Roman"/>
          <w:spacing w:val="-1"/>
          <w:sz w:val="23"/>
          <w:szCs w:val="23"/>
        </w:rPr>
        <w:t> </w:t>
      </w:r>
      <w:r w:rsidR="004B2600">
        <w:rPr>
          <w:rFonts w:ascii="Times New Roman" w:eastAsia="Times New Roman" w:hAnsi="Times New Roman" w:cs="Times New Roman"/>
          <w:spacing w:val="-1"/>
          <w:sz w:val="23"/>
          <w:szCs w:val="23"/>
        </w:rPr>
        <w:t>274</w:t>
      </w:r>
      <w:r w:rsidR="00C14228" w:rsidRPr="00C1422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руб., в т.ч. членские взносы – </w:t>
      </w:r>
      <w:r w:rsidR="004B2600">
        <w:rPr>
          <w:rFonts w:ascii="Times New Roman" w:eastAsia="Times New Roman" w:hAnsi="Times New Roman" w:cs="Times New Roman"/>
          <w:spacing w:val="-1"/>
          <w:sz w:val="23"/>
          <w:szCs w:val="23"/>
        </w:rPr>
        <w:t>630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 000 руб., вступительные взносы – 30 000 руб.</w:t>
      </w:r>
      <w:r w:rsidR="00C1422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прочие доходы/займы 20 000 руб. </w:t>
      </w:r>
    </w:p>
    <w:p w:rsidR="00915C78" w:rsidRPr="00A201F6" w:rsidRDefault="00915C78" w:rsidP="00915C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Фактический доход составил </w:t>
      </w:r>
      <w:r w:rsidR="004B2600">
        <w:rPr>
          <w:rFonts w:ascii="Times New Roman" w:eastAsia="Times New Roman" w:hAnsi="Times New Roman" w:cs="Times New Roman"/>
          <w:spacing w:val="-1"/>
          <w:sz w:val="23"/>
          <w:szCs w:val="23"/>
        </w:rPr>
        <w:t>564 315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руб., в т.ч. членские взносы </w:t>
      </w:r>
      <w:r w:rsidR="004C3D02"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–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4B2600">
        <w:rPr>
          <w:rFonts w:ascii="Times New Roman" w:eastAsia="Times New Roman" w:hAnsi="Times New Roman" w:cs="Times New Roman"/>
          <w:spacing w:val="-1"/>
          <w:sz w:val="23"/>
          <w:szCs w:val="23"/>
        </w:rPr>
        <w:t>390</w:t>
      </w:r>
      <w:r w:rsidR="00C1422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 000 руб., вступительных взносов не поступало, прочие доходы/займы </w:t>
      </w:r>
      <w:r w:rsidR="004B2600">
        <w:rPr>
          <w:rFonts w:ascii="Times New Roman" w:eastAsia="Times New Roman" w:hAnsi="Times New Roman" w:cs="Times New Roman"/>
          <w:spacing w:val="-1"/>
          <w:sz w:val="23"/>
          <w:szCs w:val="23"/>
        </w:rPr>
        <w:t>9116</w:t>
      </w:r>
      <w:r w:rsidR="00C1422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руб.</w:t>
      </w:r>
    </w:p>
    <w:p w:rsidR="004C3D02" w:rsidRPr="00A201F6" w:rsidRDefault="004B2600" w:rsidP="00915C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На 31.12.2015</w:t>
      </w:r>
      <w:r w:rsidR="004C3D02"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г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 в составе НА «РКИ» числится 31</w:t>
      </w:r>
      <w:r w:rsidR="00C1422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4C3D02"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организаций.</w:t>
      </w:r>
    </w:p>
    <w:p w:rsidR="004C3D02" w:rsidRPr="00A201F6" w:rsidRDefault="004C3D02" w:rsidP="00915C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Проверка своевременности и правильности осуществления уплаты членских взносов выявила наличие задолженности по уплате членских</w:t>
      </w:r>
      <w:r w:rsidR="00FF579A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взносов в размере </w:t>
      </w:r>
      <w:r w:rsidR="004B2600">
        <w:rPr>
          <w:rFonts w:ascii="Times New Roman" w:eastAsia="Times New Roman" w:hAnsi="Times New Roman" w:cs="Times New Roman"/>
          <w:spacing w:val="-1"/>
          <w:sz w:val="23"/>
          <w:szCs w:val="23"/>
        </w:rPr>
        <w:t>240</w:t>
      </w:r>
      <w:r w:rsidR="00FF579A">
        <w:rPr>
          <w:rFonts w:ascii="Times New Roman" w:eastAsia="Times New Roman" w:hAnsi="Times New Roman" w:cs="Times New Roman"/>
          <w:spacing w:val="-1"/>
          <w:sz w:val="23"/>
          <w:szCs w:val="23"/>
        </w:rPr>
        <w:t> 000 руб.</w:t>
      </w:r>
    </w:p>
    <w:p w:rsidR="004C3D02" w:rsidRPr="00A201F6" w:rsidRDefault="004C3D02" w:rsidP="00915C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Ревизионная комиссия рекомендует Совету Ассоциации усилить контроль за оплатой членских взносов. К организациям-задолжникам применять строгие меры дисциплинарного взыскания в соответствии с Уставом.</w:t>
      </w:r>
    </w:p>
    <w:p w:rsidR="00C14228" w:rsidRDefault="004C3D02" w:rsidP="00915C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В качестве способа обеспечения имущественной ответственности членов Ассоциации перед потребителями произведенных товаров, работ, услуг и иными лицами в НА «РКИ» применяется система коллективного страхования. Договор коллективного страхования заключен с </w:t>
      </w:r>
      <w:r w:rsidR="004B2600">
        <w:rPr>
          <w:rFonts w:ascii="Times New Roman" w:eastAsia="Times New Roman" w:hAnsi="Times New Roman" w:cs="Times New Roman"/>
          <w:spacing w:val="-1"/>
          <w:sz w:val="23"/>
          <w:szCs w:val="23"/>
        </w:rPr>
        <w:t>ОАО СК «Альянс».</w:t>
      </w: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</w:p>
    <w:p w:rsidR="004C3D02" w:rsidRPr="00A201F6" w:rsidRDefault="004C3D02" w:rsidP="00915C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Расходы Ассоциации, связанные с осуществлением ее деятельности, производились за счет членских взносов.</w:t>
      </w:r>
    </w:p>
    <w:p w:rsidR="004C3D02" w:rsidRPr="00A201F6" w:rsidRDefault="004C3D02" w:rsidP="00915C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Превышения сметы в отчетном периоде не было.</w:t>
      </w:r>
    </w:p>
    <w:p w:rsidR="004C3D02" w:rsidRPr="00A201F6" w:rsidRDefault="004C3D02" w:rsidP="00915C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201F6">
        <w:rPr>
          <w:rFonts w:ascii="Times New Roman" w:eastAsia="Times New Roman" w:hAnsi="Times New Roman" w:cs="Times New Roman"/>
          <w:spacing w:val="-1"/>
          <w:sz w:val="23"/>
          <w:szCs w:val="23"/>
        </w:rPr>
        <w:t>Анализ расходов Ассоциации не выявил нецелевого использования средств сметы.</w:t>
      </w:r>
    </w:p>
    <w:p w:rsidR="004C3D02" w:rsidRPr="00A201F6" w:rsidRDefault="004C3D02" w:rsidP="004C3D02">
      <w:pPr>
        <w:shd w:val="clear" w:color="auto" w:fill="FFFFFF"/>
        <w:spacing w:after="0"/>
        <w:ind w:left="19"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01F6">
        <w:rPr>
          <w:rFonts w:ascii="Times New Roman" w:hAnsi="Times New Roman" w:cs="Times New Roman"/>
          <w:b/>
          <w:sz w:val="23"/>
          <w:szCs w:val="23"/>
        </w:rPr>
        <w:t>Проверка Ревизионной комиссии показала, что порядок ведения бухгалтерского учета НА «РКИ»</w:t>
      </w:r>
      <w:r w:rsidR="00C1422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C14228">
        <w:rPr>
          <w:rFonts w:ascii="Times New Roman" w:hAnsi="Times New Roman" w:cs="Times New Roman"/>
          <w:b/>
          <w:sz w:val="23"/>
          <w:szCs w:val="23"/>
        </w:rPr>
        <w:t xml:space="preserve">и </w:t>
      </w:r>
      <w:r w:rsidRPr="00A201F6">
        <w:rPr>
          <w:rFonts w:ascii="Times New Roman" w:hAnsi="Times New Roman" w:cs="Times New Roman"/>
          <w:b/>
          <w:sz w:val="23"/>
          <w:szCs w:val="23"/>
        </w:rPr>
        <w:t xml:space="preserve"> система</w:t>
      </w:r>
      <w:proofErr w:type="gramEnd"/>
      <w:r w:rsidRPr="00A201F6">
        <w:rPr>
          <w:rFonts w:ascii="Times New Roman" w:hAnsi="Times New Roman" w:cs="Times New Roman"/>
          <w:b/>
          <w:sz w:val="23"/>
          <w:szCs w:val="23"/>
        </w:rPr>
        <w:t xml:space="preserve"> внутреннего документооборота организованы должным образом, позволяют обеспечить полноту и достоверность отражения хозяйственных операций в бухгалтерской отчетности.</w:t>
      </w:r>
    </w:p>
    <w:p w:rsidR="004C3D02" w:rsidRPr="00A201F6" w:rsidRDefault="004C3D02" w:rsidP="004C3D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01F6">
        <w:rPr>
          <w:rFonts w:ascii="Times New Roman" w:hAnsi="Times New Roman" w:cs="Times New Roman"/>
          <w:b/>
          <w:sz w:val="23"/>
          <w:szCs w:val="23"/>
        </w:rPr>
        <w:t xml:space="preserve">Полученные результаты проверки дают Ревизионной комиссии достаточно оснований для того, чтобы подтвердить достоверность данных, содержащихся в </w:t>
      </w:r>
      <w:proofErr w:type="gramStart"/>
      <w:r w:rsidRPr="00A201F6">
        <w:rPr>
          <w:rFonts w:ascii="Times New Roman" w:hAnsi="Times New Roman" w:cs="Times New Roman"/>
          <w:b/>
          <w:sz w:val="23"/>
          <w:szCs w:val="23"/>
        </w:rPr>
        <w:t>бухгалтерской  и</w:t>
      </w:r>
      <w:proofErr w:type="gramEnd"/>
      <w:r w:rsidRPr="00A201F6">
        <w:rPr>
          <w:rFonts w:ascii="Times New Roman" w:hAnsi="Times New Roman" w:cs="Times New Roman"/>
          <w:b/>
          <w:sz w:val="23"/>
          <w:szCs w:val="23"/>
        </w:rPr>
        <w:t xml:space="preserve"> финансовой отчетности, а также иных документах </w:t>
      </w:r>
      <w:r w:rsidR="00A201F6" w:rsidRPr="00A201F6">
        <w:rPr>
          <w:rFonts w:ascii="Times New Roman" w:hAnsi="Times New Roman" w:cs="Times New Roman"/>
          <w:b/>
          <w:sz w:val="23"/>
          <w:szCs w:val="23"/>
        </w:rPr>
        <w:t>Ассоциации</w:t>
      </w:r>
      <w:r w:rsidRPr="00A201F6">
        <w:rPr>
          <w:rFonts w:ascii="Times New Roman" w:hAnsi="Times New Roman" w:cs="Times New Roman"/>
          <w:b/>
          <w:sz w:val="23"/>
          <w:szCs w:val="23"/>
        </w:rPr>
        <w:t xml:space="preserve">, подтверждают целевое использование средств </w:t>
      </w:r>
      <w:r w:rsidR="00A201F6" w:rsidRPr="00A201F6">
        <w:rPr>
          <w:rFonts w:ascii="Times New Roman" w:hAnsi="Times New Roman" w:cs="Times New Roman"/>
          <w:b/>
          <w:sz w:val="23"/>
          <w:szCs w:val="23"/>
        </w:rPr>
        <w:t>Ассоциации</w:t>
      </w:r>
      <w:r w:rsidRPr="00A201F6">
        <w:rPr>
          <w:rFonts w:ascii="Times New Roman" w:hAnsi="Times New Roman" w:cs="Times New Roman"/>
          <w:b/>
          <w:sz w:val="23"/>
          <w:szCs w:val="23"/>
        </w:rPr>
        <w:t xml:space="preserve"> при осуществлении </w:t>
      </w:r>
      <w:r w:rsidR="00A201F6" w:rsidRPr="00A201F6">
        <w:rPr>
          <w:rFonts w:ascii="Times New Roman" w:hAnsi="Times New Roman" w:cs="Times New Roman"/>
          <w:b/>
          <w:sz w:val="23"/>
          <w:szCs w:val="23"/>
        </w:rPr>
        <w:t>ей</w:t>
      </w:r>
      <w:r w:rsidRPr="00A201F6">
        <w:rPr>
          <w:rFonts w:ascii="Times New Roman" w:hAnsi="Times New Roman" w:cs="Times New Roman"/>
          <w:b/>
          <w:sz w:val="23"/>
          <w:szCs w:val="23"/>
        </w:rPr>
        <w:t xml:space="preserve"> финансово-х</w:t>
      </w:r>
      <w:r w:rsidR="00B1300A">
        <w:rPr>
          <w:rFonts w:ascii="Times New Roman" w:hAnsi="Times New Roman" w:cs="Times New Roman"/>
          <w:b/>
          <w:sz w:val="23"/>
          <w:szCs w:val="23"/>
        </w:rPr>
        <w:t>озяйственной деятельности в 2015</w:t>
      </w:r>
      <w:r w:rsidRPr="00A201F6">
        <w:rPr>
          <w:rFonts w:ascii="Times New Roman" w:hAnsi="Times New Roman" w:cs="Times New Roman"/>
          <w:b/>
          <w:sz w:val="23"/>
          <w:szCs w:val="23"/>
        </w:rPr>
        <w:t xml:space="preserve">г., </w:t>
      </w:r>
      <w:r w:rsidR="00C14228">
        <w:rPr>
          <w:rFonts w:ascii="Times New Roman" w:hAnsi="Times New Roman" w:cs="Times New Roman"/>
          <w:b/>
          <w:sz w:val="23"/>
          <w:szCs w:val="23"/>
        </w:rPr>
        <w:t>подтверждают</w:t>
      </w:r>
      <w:r w:rsidRPr="00A201F6">
        <w:rPr>
          <w:rFonts w:ascii="Times New Roman" w:hAnsi="Times New Roman" w:cs="Times New Roman"/>
          <w:b/>
          <w:sz w:val="23"/>
          <w:szCs w:val="23"/>
        </w:rPr>
        <w:t xml:space="preserve"> отсутствие нарушений порядка ведения бухгалтерского учета и представления финансовой отчетности, установленных действующим законодательством РФ.</w:t>
      </w:r>
    </w:p>
    <w:p w:rsidR="00A201F6" w:rsidRPr="00A201F6" w:rsidRDefault="00A201F6" w:rsidP="00A201F6">
      <w:pPr>
        <w:shd w:val="clear" w:color="auto" w:fill="FFFFFF"/>
        <w:spacing w:after="0"/>
        <w:ind w:left="19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201F6" w:rsidRDefault="00A201F6" w:rsidP="00A201F6">
      <w:pPr>
        <w:shd w:val="clear" w:color="auto" w:fill="FFFFFF"/>
        <w:spacing w:after="0"/>
        <w:ind w:left="19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201F6" w:rsidRDefault="00A201F6" w:rsidP="00A201F6">
      <w:pPr>
        <w:shd w:val="clear" w:color="auto" w:fill="FFFFFF"/>
        <w:spacing w:after="0"/>
        <w:ind w:left="19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201F6">
        <w:rPr>
          <w:rFonts w:ascii="Times New Roman" w:hAnsi="Times New Roman" w:cs="Times New Roman"/>
          <w:sz w:val="23"/>
          <w:szCs w:val="23"/>
        </w:rPr>
        <w:t>Председатель Ревизионной комиссии:</w:t>
      </w:r>
    </w:p>
    <w:p w:rsidR="004B57CA" w:rsidRDefault="004B57CA" w:rsidP="00A201F6">
      <w:pPr>
        <w:shd w:val="clear" w:color="auto" w:fill="FFFFFF"/>
        <w:spacing w:after="0"/>
        <w:ind w:left="19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725312" behindDoc="0" locked="0" layoutInCell="1" allowOverlap="1" wp14:anchorId="3EA0A270" wp14:editId="338467B3">
            <wp:simplePos x="0" y="0"/>
            <wp:positionH relativeFrom="column">
              <wp:posOffset>158115</wp:posOffset>
            </wp:positionH>
            <wp:positionV relativeFrom="paragraph">
              <wp:posOffset>12065</wp:posOffset>
            </wp:positionV>
            <wp:extent cx="971550" cy="514350"/>
            <wp:effectExtent l="0" t="0" r="0" b="0"/>
            <wp:wrapNone/>
            <wp:docPr id="1" name="Рисунок 1" descr="C:\Exchange\НА РКИ\С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xchange\НА РКИ\Си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1F6" w:rsidRPr="00A201F6" w:rsidRDefault="00A201F6" w:rsidP="00A201F6">
      <w:pPr>
        <w:shd w:val="clear" w:color="auto" w:fill="FFFFFF"/>
        <w:spacing w:after="0"/>
        <w:ind w:left="19"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201F6" w:rsidRPr="00A201F6" w:rsidRDefault="00334084" w:rsidP="00663F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34084">
        <w:rPr>
          <w:rFonts w:ascii="Times New Roman" w:hAnsi="Times New Roman" w:cs="Times New Roman"/>
          <w:sz w:val="23"/>
          <w:szCs w:val="23"/>
        </w:rPr>
        <w:t xml:space="preserve"> </w:t>
      </w:r>
      <w:r w:rsidR="00663F47">
        <w:rPr>
          <w:rFonts w:ascii="Times New Roman" w:hAnsi="Times New Roman" w:cs="Times New Roman"/>
          <w:sz w:val="23"/>
          <w:szCs w:val="23"/>
        </w:rPr>
        <w:t>______________</w:t>
      </w:r>
      <w:proofErr w:type="gramStart"/>
      <w:r w:rsidR="005B0EB2">
        <w:rPr>
          <w:rFonts w:ascii="Times New Roman" w:hAnsi="Times New Roman" w:cs="Times New Roman"/>
          <w:sz w:val="23"/>
          <w:szCs w:val="23"/>
        </w:rPr>
        <w:t xml:space="preserve">_ </w:t>
      </w:r>
      <w:r w:rsidR="00A201F6" w:rsidRPr="00A201F6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proofErr w:type="gramEnd"/>
      <w:r w:rsidR="00A201F6" w:rsidRPr="00A201F6">
        <w:rPr>
          <w:rFonts w:ascii="Times New Roman" w:hAnsi="Times New Roman" w:cs="Times New Roman"/>
          <w:sz w:val="23"/>
          <w:szCs w:val="23"/>
        </w:rPr>
        <w:t>Сираканян</w:t>
      </w:r>
      <w:proofErr w:type="spellEnd"/>
      <w:r w:rsidR="00A201F6" w:rsidRPr="00A201F6">
        <w:rPr>
          <w:rFonts w:ascii="Times New Roman" w:hAnsi="Times New Roman" w:cs="Times New Roman"/>
          <w:sz w:val="23"/>
          <w:szCs w:val="23"/>
        </w:rPr>
        <w:t xml:space="preserve"> Р.М.)</w:t>
      </w:r>
    </w:p>
    <w:p w:rsidR="00A201F6" w:rsidRPr="00A201F6" w:rsidRDefault="00A201F6" w:rsidP="00A201F6">
      <w:pPr>
        <w:shd w:val="clear" w:color="auto" w:fill="FFFFFF"/>
        <w:spacing w:after="0"/>
        <w:ind w:left="19" w:firstLine="706"/>
        <w:jc w:val="both"/>
        <w:rPr>
          <w:rFonts w:ascii="Times New Roman" w:hAnsi="Times New Roman" w:cs="Times New Roman"/>
          <w:sz w:val="23"/>
          <w:szCs w:val="23"/>
        </w:rPr>
      </w:pPr>
    </w:p>
    <w:p w:rsidR="00A201F6" w:rsidRDefault="00E25833" w:rsidP="00A201F6">
      <w:pPr>
        <w:shd w:val="clear" w:color="auto" w:fill="FFFFFF"/>
        <w:spacing w:after="0"/>
        <w:ind w:left="19" w:firstLine="40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727360" behindDoc="0" locked="0" layoutInCell="1" allowOverlap="1" wp14:anchorId="2A3A042E" wp14:editId="0EBF14CF">
            <wp:simplePos x="0" y="0"/>
            <wp:positionH relativeFrom="column">
              <wp:posOffset>281940</wp:posOffset>
            </wp:positionH>
            <wp:positionV relativeFrom="paragraph">
              <wp:posOffset>170180</wp:posOffset>
            </wp:positionV>
            <wp:extent cx="523875" cy="733425"/>
            <wp:effectExtent l="0" t="0" r="0" b="0"/>
            <wp:wrapNone/>
            <wp:docPr id="2" name="Рисунок 2" descr="C:\Exchange\НА РКИ\Швар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xchange\НА РКИ\Швар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1F6" w:rsidRPr="00A201F6">
        <w:rPr>
          <w:rFonts w:ascii="Times New Roman" w:hAnsi="Times New Roman" w:cs="Times New Roman"/>
          <w:sz w:val="23"/>
          <w:szCs w:val="23"/>
        </w:rPr>
        <w:t>Члены Ревизионной комиссии:</w:t>
      </w:r>
    </w:p>
    <w:p w:rsidR="00A201F6" w:rsidRPr="00A201F6" w:rsidRDefault="00A201F6" w:rsidP="00A201F6">
      <w:pPr>
        <w:shd w:val="clear" w:color="auto" w:fill="FFFFFF"/>
        <w:spacing w:after="0"/>
        <w:ind w:left="19" w:firstLine="407"/>
        <w:jc w:val="both"/>
        <w:rPr>
          <w:rFonts w:ascii="Times New Roman" w:hAnsi="Times New Roman" w:cs="Times New Roman"/>
          <w:sz w:val="23"/>
          <w:szCs w:val="23"/>
        </w:rPr>
      </w:pPr>
    </w:p>
    <w:p w:rsidR="00663F47" w:rsidRDefault="00663F47" w:rsidP="00663F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25833" w:rsidRDefault="00E25833" w:rsidP="00663F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63F47" w:rsidRDefault="00E25833" w:rsidP="00663F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742720" behindDoc="0" locked="0" layoutInCell="1" allowOverlap="1" wp14:anchorId="5310FE40" wp14:editId="4DF6B8BD">
            <wp:simplePos x="0" y="0"/>
            <wp:positionH relativeFrom="column">
              <wp:posOffset>-184785</wp:posOffset>
            </wp:positionH>
            <wp:positionV relativeFrom="paragraph">
              <wp:posOffset>236220</wp:posOffset>
            </wp:positionV>
            <wp:extent cx="1323975" cy="619125"/>
            <wp:effectExtent l="0" t="0" r="0" b="0"/>
            <wp:wrapNone/>
            <wp:docPr id="3" name="Рисунок 3" descr="C:\Exchange\НА РКИ\Пех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xchange\НА РКИ\Пехт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F47">
        <w:rPr>
          <w:rFonts w:ascii="Times New Roman" w:eastAsia="Times New Roman" w:hAnsi="Times New Roman" w:cs="Times New Roman"/>
          <w:sz w:val="23"/>
          <w:szCs w:val="23"/>
        </w:rPr>
        <w:t>______________</w:t>
      </w:r>
      <w:proofErr w:type="gramStart"/>
      <w:r w:rsidR="00663F47">
        <w:rPr>
          <w:rFonts w:ascii="Times New Roman" w:eastAsia="Times New Roman" w:hAnsi="Times New Roman" w:cs="Times New Roman"/>
          <w:sz w:val="23"/>
          <w:szCs w:val="23"/>
        </w:rPr>
        <w:t>_  (</w:t>
      </w:r>
      <w:proofErr w:type="gramEnd"/>
      <w:r w:rsidR="00663F47" w:rsidRPr="00663F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63F47">
        <w:rPr>
          <w:rFonts w:ascii="Times New Roman" w:eastAsia="Times New Roman" w:hAnsi="Times New Roman" w:cs="Times New Roman"/>
          <w:sz w:val="23"/>
          <w:szCs w:val="23"/>
        </w:rPr>
        <w:t>Шварцман Л.С.)</w:t>
      </w:r>
    </w:p>
    <w:p w:rsidR="00E25833" w:rsidRDefault="00E25833" w:rsidP="00663F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663F47" w:rsidRDefault="00663F47" w:rsidP="00663F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25833" w:rsidRDefault="00E25833" w:rsidP="00663F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31D2A" w:rsidRDefault="00663F47" w:rsidP="00663F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_  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Пехтерев С.В.)</w:t>
      </w:r>
    </w:p>
    <w:p w:rsidR="00A31D2A" w:rsidRDefault="00A31D2A" w:rsidP="00663F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31D2A" w:rsidRPr="00663F47" w:rsidRDefault="00A31D2A" w:rsidP="00663F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«31» марта 2016г.</w:t>
      </w:r>
    </w:p>
    <w:sectPr w:rsidR="00A31D2A" w:rsidRPr="00663F47" w:rsidSect="00A31D2A">
      <w:headerReference w:type="default" r:id="rId10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9C" w:rsidRDefault="008B329C" w:rsidP="00FB784B">
      <w:pPr>
        <w:spacing w:after="0" w:line="240" w:lineRule="auto"/>
      </w:pPr>
      <w:r>
        <w:separator/>
      </w:r>
    </w:p>
  </w:endnote>
  <w:endnote w:type="continuationSeparator" w:id="0">
    <w:p w:rsidR="008B329C" w:rsidRDefault="008B329C" w:rsidP="00FB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9C" w:rsidRDefault="008B329C" w:rsidP="00FB784B">
      <w:pPr>
        <w:spacing w:after="0" w:line="240" w:lineRule="auto"/>
      </w:pPr>
      <w:r>
        <w:separator/>
      </w:r>
    </w:p>
  </w:footnote>
  <w:footnote w:type="continuationSeparator" w:id="0">
    <w:p w:rsidR="008B329C" w:rsidRDefault="008B329C" w:rsidP="00FB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4B" w:rsidRPr="00FB784B" w:rsidRDefault="00FB784B" w:rsidP="00FB784B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B4765C"/>
    <w:lvl w:ilvl="0">
      <w:numFmt w:val="bullet"/>
      <w:lvlText w:val="*"/>
      <w:lvlJc w:val="left"/>
    </w:lvl>
  </w:abstractNum>
  <w:abstractNum w:abstractNumId="1">
    <w:nsid w:val="012A45B5"/>
    <w:multiLevelType w:val="hybridMultilevel"/>
    <w:tmpl w:val="A61AB408"/>
    <w:lvl w:ilvl="0" w:tplc="E16A5FA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0CD7557A"/>
    <w:multiLevelType w:val="hybridMultilevel"/>
    <w:tmpl w:val="234ED15A"/>
    <w:lvl w:ilvl="0" w:tplc="44ACDE5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33B26542"/>
    <w:multiLevelType w:val="hybridMultilevel"/>
    <w:tmpl w:val="9DDA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64F17"/>
    <w:multiLevelType w:val="hybridMultilevel"/>
    <w:tmpl w:val="D54C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99"/>
    <w:rsid w:val="00017FF5"/>
    <w:rsid w:val="00025FE9"/>
    <w:rsid w:val="00036650"/>
    <w:rsid w:val="000503AB"/>
    <w:rsid w:val="00056CD6"/>
    <w:rsid w:val="000621F7"/>
    <w:rsid w:val="00064BE1"/>
    <w:rsid w:val="00076375"/>
    <w:rsid w:val="000B48A6"/>
    <w:rsid w:val="000C0788"/>
    <w:rsid w:val="000D683E"/>
    <w:rsid w:val="000E3015"/>
    <w:rsid w:val="00113955"/>
    <w:rsid w:val="00120A42"/>
    <w:rsid w:val="00156B5C"/>
    <w:rsid w:val="001717C2"/>
    <w:rsid w:val="00191083"/>
    <w:rsid w:val="001B7220"/>
    <w:rsid w:val="001E29BE"/>
    <w:rsid w:val="00216B18"/>
    <w:rsid w:val="002821AE"/>
    <w:rsid w:val="0028621F"/>
    <w:rsid w:val="002B3606"/>
    <w:rsid w:val="00306ED3"/>
    <w:rsid w:val="0032008E"/>
    <w:rsid w:val="00334084"/>
    <w:rsid w:val="00347302"/>
    <w:rsid w:val="00372B33"/>
    <w:rsid w:val="00423CC5"/>
    <w:rsid w:val="0043706D"/>
    <w:rsid w:val="00437779"/>
    <w:rsid w:val="0048309F"/>
    <w:rsid w:val="004A6155"/>
    <w:rsid w:val="004B2600"/>
    <w:rsid w:val="004B57CA"/>
    <w:rsid w:val="004C3D02"/>
    <w:rsid w:val="004C5320"/>
    <w:rsid w:val="004E0F1E"/>
    <w:rsid w:val="00520F5F"/>
    <w:rsid w:val="00521879"/>
    <w:rsid w:val="005233CE"/>
    <w:rsid w:val="00536FC8"/>
    <w:rsid w:val="00566D5A"/>
    <w:rsid w:val="00572C43"/>
    <w:rsid w:val="0057321E"/>
    <w:rsid w:val="005A57D1"/>
    <w:rsid w:val="005A5EE3"/>
    <w:rsid w:val="005A672D"/>
    <w:rsid w:val="005A7FB8"/>
    <w:rsid w:val="005B0EB2"/>
    <w:rsid w:val="00622A88"/>
    <w:rsid w:val="00645002"/>
    <w:rsid w:val="006450BA"/>
    <w:rsid w:val="00663F47"/>
    <w:rsid w:val="006861F8"/>
    <w:rsid w:val="006A151E"/>
    <w:rsid w:val="006E1C97"/>
    <w:rsid w:val="00711650"/>
    <w:rsid w:val="0071343F"/>
    <w:rsid w:val="00725F5E"/>
    <w:rsid w:val="007331CA"/>
    <w:rsid w:val="0078758A"/>
    <w:rsid w:val="007C23CD"/>
    <w:rsid w:val="00804B55"/>
    <w:rsid w:val="008165CB"/>
    <w:rsid w:val="00827D18"/>
    <w:rsid w:val="00835963"/>
    <w:rsid w:val="0084380A"/>
    <w:rsid w:val="008639EF"/>
    <w:rsid w:val="00880127"/>
    <w:rsid w:val="00895EB4"/>
    <w:rsid w:val="008B2077"/>
    <w:rsid w:val="008B329C"/>
    <w:rsid w:val="008B6A88"/>
    <w:rsid w:val="008E18E0"/>
    <w:rsid w:val="008F5E3C"/>
    <w:rsid w:val="00915C78"/>
    <w:rsid w:val="00940BEC"/>
    <w:rsid w:val="0094168A"/>
    <w:rsid w:val="00970479"/>
    <w:rsid w:val="00975E15"/>
    <w:rsid w:val="00990209"/>
    <w:rsid w:val="0099500F"/>
    <w:rsid w:val="009A18D2"/>
    <w:rsid w:val="009E6BCA"/>
    <w:rsid w:val="009F2A1D"/>
    <w:rsid w:val="009F4E3C"/>
    <w:rsid w:val="00A201F6"/>
    <w:rsid w:val="00A2390C"/>
    <w:rsid w:val="00A31D2A"/>
    <w:rsid w:val="00A52111"/>
    <w:rsid w:val="00A64DF5"/>
    <w:rsid w:val="00A825E0"/>
    <w:rsid w:val="00A9297B"/>
    <w:rsid w:val="00AA463B"/>
    <w:rsid w:val="00B1300A"/>
    <w:rsid w:val="00B30731"/>
    <w:rsid w:val="00B53537"/>
    <w:rsid w:val="00B61568"/>
    <w:rsid w:val="00B8013B"/>
    <w:rsid w:val="00B828B1"/>
    <w:rsid w:val="00BC4ECF"/>
    <w:rsid w:val="00BE16B8"/>
    <w:rsid w:val="00C007FE"/>
    <w:rsid w:val="00C14228"/>
    <w:rsid w:val="00C2211D"/>
    <w:rsid w:val="00C445C0"/>
    <w:rsid w:val="00C46531"/>
    <w:rsid w:val="00CB66B6"/>
    <w:rsid w:val="00D11985"/>
    <w:rsid w:val="00D151A0"/>
    <w:rsid w:val="00D34F92"/>
    <w:rsid w:val="00D40B52"/>
    <w:rsid w:val="00D40B86"/>
    <w:rsid w:val="00D500FB"/>
    <w:rsid w:val="00D63D3C"/>
    <w:rsid w:val="00D6570B"/>
    <w:rsid w:val="00D92421"/>
    <w:rsid w:val="00D97896"/>
    <w:rsid w:val="00DE44BE"/>
    <w:rsid w:val="00DF57FD"/>
    <w:rsid w:val="00E02349"/>
    <w:rsid w:val="00E25833"/>
    <w:rsid w:val="00E25ABA"/>
    <w:rsid w:val="00E5568C"/>
    <w:rsid w:val="00E5670E"/>
    <w:rsid w:val="00E66A57"/>
    <w:rsid w:val="00E94D8B"/>
    <w:rsid w:val="00EC611F"/>
    <w:rsid w:val="00ED6B88"/>
    <w:rsid w:val="00EF1E8D"/>
    <w:rsid w:val="00EF27BC"/>
    <w:rsid w:val="00F013DB"/>
    <w:rsid w:val="00F4313D"/>
    <w:rsid w:val="00F56B99"/>
    <w:rsid w:val="00F62FF7"/>
    <w:rsid w:val="00F87026"/>
    <w:rsid w:val="00F95920"/>
    <w:rsid w:val="00FA16CF"/>
    <w:rsid w:val="00FA301E"/>
    <w:rsid w:val="00FB784B"/>
    <w:rsid w:val="00FC6822"/>
    <w:rsid w:val="00FD282D"/>
    <w:rsid w:val="00FF40E2"/>
    <w:rsid w:val="00FF579A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6A5E-2FEC-4087-85DB-740D7E6A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84B"/>
  </w:style>
  <w:style w:type="paragraph" w:styleId="a6">
    <w:name w:val="footer"/>
    <w:basedOn w:val="a"/>
    <w:link w:val="a7"/>
    <w:uiPriority w:val="99"/>
    <w:unhideWhenUsed/>
    <w:rsid w:val="00FB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Alexander Larin</cp:lastModifiedBy>
  <cp:revision>14</cp:revision>
  <cp:lastPrinted>2016-04-04T08:39:00Z</cp:lastPrinted>
  <dcterms:created xsi:type="dcterms:W3CDTF">2014-03-25T07:24:00Z</dcterms:created>
  <dcterms:modified xsi:type="dcterms:W3CDTF">2016-04-08T07:55:00Z</dcterms:modified>
</cp:coreProperties>
</file>